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D10" w:rsidRPr="00750D10" w:rsidRDefault="00750D10" w:rsidP="00750D10">
      <w:pPr>
        <w:jc w:val="center"/>
        <w:rPr>
          <w:b/>
          <w:bCs/>
          <w:iCs/>
        </w:rPr>
      </w:pPr>
      <w:r w:rsidRPr="00750D10">
        <w:rPr>
          <w:b/>
          <w:bCs/>
          <w:iCs/>
        </w:rPr>
        <w:t>Демоверсия</w:t>
      </w:r>
    </w:p>
    <w:p w:rsidR="00750D10" w:rsidRPr="00750D10" w:rsidRDefault="00750D10" w:rsidP="00750D10">
      <w:pPr>
        <w:jc w:val="center"/>
        <w:rPr>
          <w:b/>
          <w:bCs/>
          <w:iCs/>
        </w:rPr>
      </w:pPr>
      <w:r w:rsidRPr="00750D10">
        <w:rPr>
          <w:b/>
          <w:bCs/>
          <w:iCs/>
        </w:rPr>
        <w:t>Итоговая работа по русскому языку</w:t>
      </w:r>
    </w:p>
    <w:p w:rsidR="00750D10" w:rsidRPr="00750D10" w:rsidRDefault="00750D10" w:rsidP="00750D10">
      <w:pPr>
        <w:jc w:val="center"/>
        <w:rPr>
          <w:b/>
          <w:bCs/>
          <w:iCs/>
        </w:rPr>
      </w:pPr>
      <w:r w:rsidRPr="00750D10">
        <w:rPr>
          <w:b/>
          <w:bCs/>
          <w:iCs/>
        </w:rPr>
        <w:t>9 класс</w:t>
      </w:r>
    </w:p>
    <w:p w:rsidR="00750D10" w:rsidRDefault="00750D10" w:rsidP="00750D10">
      <w:pPr>
        <w:rPr>
          <w:b/>
          <w:bCs/>
          <w:iCs/>
        </w:rPr>
      </w:pPr>
    </w:p>
    <w:p w:rsidR="00750D10" w:rsidRDefault="00750D10" w:rsidP="00750D10">
      <w:pPr>
        <w:rPr>
          <w:b/>
          <w:bCs/>
          <w:iCs/>
        </w:rPr>
      </w:pPr>
      <w:r>
        <w:rPr>
          <w:b/>
          <w:bCs/>
          <w:iCs/>
        </w:rPr>
        <w:t>Часть 1</w:t>
      </w:r>
    </w:p>
    <w:p w:rsidR="00750D10" w:rsidRDefault="00CD06B8" w:rsidP="00750D10">
      <w:pPr>
        <w:rPr>
          <w:b/>
          <w:bCs/>
          <w:iCs/>
        </w:rPr>
      </w:pPr>
      <w:r>
        <w:rPr>
          <w:b/>
          <w:bCs/>
          <w:iCs/>
        </w:rPr>
        <w:t>1. В каком слове неверно указано ударение:</w:t>
      </w:r>
    </w:p>
    <w:p w:rsidR="00CD06B8" w:rsidRPr="00CD06B8" w:rsidRDefault="00CD06B8" w:rsidP="00750D10">
      <w:pPr>
        <w:rPr>
          <w:bCs/>
          <w:iCs/>
        </w:rPr>
      </w:pPr>
      <w:r w:rsidRPr="00CD06B8">
        <w:rPr>
          <w:bCs/>
          <w:iCs/>
        </w:rPr>
        <w:t xml:space="preserve">1) </w:t>
      </w:r>
      <w:proofErr w:type="spellStart"/>
      <w:r w:rsidRPr="00CD06B8">
        <w:rPr>
          <w:bCs/>
          <w:iCs/>
        </w:rPr>
        <w:t>клалА</w:t>
      </w:r>
      <w:proofErr w:type="spellEnd"/>
    </w:p>
    <w:p w:rsidR="00CD06B8" w:rsidRPr="00CD06B8" w:rsidRDefault="00CD06B8" w:rsidP="00750D10">
      <w:pPr>
        <w:rPr>
          <w:bCs/>
          <w:iCs/>
        </w:rPr>
      </w:pPr>
      <w:r w:rsidRPr="00CD06B8">
        <w:rPr>
          <w:bCs/>
          <w:iCs/>
        </w:rPr>
        <w:t xml:space="preserve">2) </w:t>
      </w:r>
      <w:proofErr w:type="spellStart"/>
      <w:r w:rsidRPr="00CD06B8">
        <w:rPr>
          <w:bCs/>
          <w:iCs/>
        </w:rPr>
        <w:t>шАрфы</w:t>
      </w:r>
      <w:proofErr w:type="spellEnd"/>
    </w:p>
    <w:p w:rsidR="00CD06B8" w:rsidRPr="00CD06B8" w:rsidRDefault="00CD06B8" w:rsidP="00750D10">
      <w:pPr>
        <w:rPr>
          <w:bCs/>
          <w:iCs/>
        </w:rPr>
      </w:pPr>
      <w:r w:rsidRPr="00CD06B8">
        <w:rPr>
          <w:bCs/>
          <w:iCs/>
        </w:rPr>
        <w:t>3)</w:t>
      </w:r>
      <w:proofErr w:type="spellStart"/>
      <w:r w:rsidRPr="00CD06B8">
        <w:rPr>
          <w:bCs/>
          <w:iCs/>
        </w:rPr>
        <w:t>щавЕль</w:t>
      </w:r>
      <w:proofErr w:type="spellEnd"/>
    </w:p>
    <w:p w:rsidR="00CD06B8" w:rsidRPr="00CD06B8" w:rsidRDefault="00CD06B8" w:rsidP="00750D10">
      <w:pPr>
        <w:rPr>
          <w:bCs/>
          <w:iCs/>
        </w:rPr>
      </w:pPr>
      <w:r w:rsidRPr="00CD06B8">
        <w:rPr>
          <w:bCs/>
          <w:iCs/>
        </w:rPr>
        <w:t>4)</w:t>
      </w:r>
      <w:proofErr w:type="spellStart"/>
      <w:r w:rsidRPr="00CD06B8">
        <w:rPr>
          <w:bCs/>
          <w:iCs/>
        </w:rPr>
        <w:t>понялА</w:t>
      </w:r>
      <w:proofErr w:type="spellEnd"/>
    </w:p>
    <w:p w:rsidR="00CD06B8" w:rsidRDefault="00CD06B8" w:rsidP="00CD06B8">
      <w:r>
        <w:rPr>
          <w:b/>
          <w:bCs/>
        </w:rPr>
        <w:t>2. Найдите грамматическую ошибку.</w:t>
      </w:r>
    </w:p>
    <w:p w:rsidR="00CD06B8" w:rsidRDefault="00CD06B8" w:rsidP="00CD06B8">
      <w:r>
        <w:t>1)      у обеих девочек</w:t>
      </w:r>
    </w:p>
    <w:p w:rsidR="00CD06B8" w:rsidRDefault="00CD06B8" w:rsidP="00CD06B8">
      <w:r>
        <w:t>2)      с тремястами рублями</w:t>
      </w:r>
    </w:p>
    <w:p w:rsidR="00CD06B8" w:rsidRDefault="00CD06B8" w:rsidP="00CD06B8">
      <w:r>
        <w:t>3)      поезжай в город</w:t>
      </w:r>
    </w:p>
    <w:p w:rsidR="00CD06B8" w:rsidRDefault="00CD06B8" w:rsidP="00CD06B8">
      <w:r>
        <w:t>4)      </w:t>
      </w:r>
      <w:proofErr w:type="spellStart"/>
      <w:r>
        <w:t>ихняя</w:t>
      </w:r>
      <w:proofErr w:type="spellEnd"/>
      <w:r>
        <w:t xml:space="preserve"> работа</w:t>
      </w:r>
    </w:p>
    <w:p w:rsidR="00CD06B8" w:rsidRDefault="00CD06B8" w:rsidP="00CD06B8">
      <w:r>
        <w:rPr>
          <w:b/>
          <w:bCs/>
        </w:rPr>
        <w:t>3. В каком ряду оба слова имеют чередующуюся безударную гласную корня? </w:t>
      </w:r>
      <w:r>
        <w:br/>
        <w:t xml:space="preserve">1) </w:t>
      </w:r>
      <w:proofErr w:type="spellStart"/>
      <w:r>
        <w:t>изл</w:t>
      </w:r>
      <w:proofErr w:type="spellEnd"/>
      <w:r>
        <w:t>…</w:t>
      </w:r>
      <w:proofErr w:type="spellStart"/>
      <w:r>
        <w:t>жение</w:t>
      </w:r>
      <w:proofErr w:type="spellEnd"/>
      <w:r>
        <w:t xml:space="preserve">, </w:t>
      </w:r>
      <w:proofErr w:type="spellStart"/>
      <w:r>
        <w:t>насл</w:t>
      </w:r>
      <w:proofErr w:type="spellEnd"/>
      <w:r>
        <w:t>…</w:t>
      </w:r>
      <w:proofErr w:type="spellStart"/>
      <w:r>
        <w:t>ждение</w:t>
      </w:r>
      <w:proofErr w:type="spellEnd"/>
      <w:r>
        <w:br/>
        <w:t>2) р…</w:t>
      </w:r>
      <w:proofErr w:type="spellStart"/>
      <w:r>
        <w:t>стение</w:t>
      </w:r>
      <w:proofErr w:type="spellEnd"/>
      <w:r>
        <w:t xml:space="preserve">, </w:t>
      </w:r>
      <w:proofErr w:type="spellStart"/>
      <w:r>
        <w:t>подр</w:t>
      </w:r>
      <w:proofErr w:type="spellEnd"/>
      <w:r>
        <w:t>…сток</w:t>
      </w:r>
      <w:r>
        <w:br/>
        <w:t xml:space="preserve">3) </w:t>
      </w:r>
      <w:proofErr w:type="spellStart"/>
      <w:r>
        <w:t>посв</w:t>
      </w:r>
      <w:proofErr w:type="spellEnd"/>
      <w:r>
        <w:t>…</w:t>
      </w:r>
      <w:proofErr w:type="spellStart"/>
      <w:r>
        <w:t>тить</w:t>
      </w:r>
      <w:proofErr w:type="spellEnd"/>
      <w:r>
        <w:t xml:space="preserve">, </w:t>
      </w:r>
      <w:proofErr w:type="spellStart"/>
      <w:r>
        <w:t>просв</w:t>
      </w:r>
      <w:proofErr w:type="spellEnd"/>
      <w:r>
        <w:t>…</w:t>
      </w:r>
      <w:proofErr w:type="spellStart"/>
      <w:r>
        <w:t>щение</w:t>
      </w:r>
      <w:proofErr w:type="spellEnd"/>
      <w:r>
        <w:br/>
        <w:t xml:space="preserve">4) </w:t>
      </w:r>
      <w:proofErr w:type="spellStart"/>
      <w:r>
        <w:t>з</w:t>
      </w:r>
      <w:proofErr w:type="spellEnd"/>
      <w:r>
        <w:t>…</w:t>
      </w:r>
      <w:proofErr w:type="spellStart"/>
      <w:r>
        <w:t>рница</w:t>
      </w:r>
      <w:proofErr w:type="spellEnd"/>
      <w:r>
        <w:t xml:space="preserve">, </w:t>
      </w:r>
      <w:proofErr w:type="spellStart"/>
      <w:r>
        <w:t>заг</w:t>
      </w:r>
      <w:proofErr w:type="spellEnd"/>
      <w:r>
        <w:t>…</w:t>
      </w:r>
      <w:proofErr w:type="spellStart"/>
      <w:r>
        <w:t>релый</w:t>
      </w:r>
      <w:proofErr w:type="spellEnd"/>
    </w:p>
    <w:p w:rsidR="00CD06B8" w:rsidRDefault="00CD06B8" w:rsidP="00CD06B8">
      <w:pPr>
        <w:rPr>
          <w:b/>
        </w:rPr>
      </w:pPr>
      <w:r>
        <w:rPr>
          <w:b/>
        </w:rPr>
        <w:t>4. Укажите номер определенно-личного предложения .</w:t>
      </w:r>
    </w:p>
    <w:p w:rsidR="00CD06B8" w:rsidRDefault="00CD06B8" w:rsidP="00CD06B8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1.Я бы сделал уроки пораньше.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Что стоишь, качаясь, тонкая рябина?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После драки кулаками не машут.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Мне холодно.</w:t>
      </w:r>
    </w:p>
    <w:p w:rsidR="00CD06B8" w:rsidRDefault="00CD06B8" w:rsidP="00CD06B8">
      <w:r>
        <w:rPr>
          <w:b/>
          <w:bCs/>
          <w:iCs/>
        </w:rPr>
        <w:t>5.</w:t>
      </w:r>
      <w:r>
        <w:rPr>
          <w:b/>
          <w:bCs/>
        </w:rPr>
        <w:t>В каком предложении допущена пунктуационная ошибка?</w:t>
      </w:r>
    </w:p>
    <w:p w:rsidR="00CD06B8" w:rsidRDefault="00CD06B8" w:rsidP="00CD06B8">
      <w:r>
        <w:t>1)      Заря едва разгорается, и природа еще преспокойно дремлет.</w:t>
      </w:r>
    </w:p>
    <w:p w:rsidR="00CD06B8" w:rsidRDefault="00CD06B8" w:rsidP="00CD06B8">
      <w:r>
        <w:t>2)      Прибрежные камыши тихо качнулись, и слегка пригнулись к воде.</w:t>
      </w:r>
    </w:p>
    <w:p w:rsidR="00CD06B8" w:rsidRDefault="00CD06B8" w:rsidP="00CD06B8">
      <w:r>
        <w:t>3)      Речка здесь неширокая, но достаточно глубокая.</w:t>
      </w:r>
    </w:p>
    <w:p w:rsidR="00750D10" w:rsidRDefault="00CD06B8" w:rsidP="00CD06B8">
      <w:pPr>
        <w:rPr>
          <w:b/>
          <w:bCs/>
          <w:iCs/>
        </w:rPr>
      </w:pPr>
      <w:r>
        <w:t>4)      Берега ее с каждым годом все больше зарастают тростником, кустами</w:t>
      </w:r>
    </w:p>
    <w:p w:rsidR="00CD06B8" w:rsidRPr="00CD06B8" w:rsidRDefault="00CD06B8" w:rsidP="00CD06B8">
      <w:pPr>
        <w:pStyle w:val="a4"/>
        <w:spacing w:after="0" w:line="240" w:lineRule="auto"/>
        <w:jc w:val="both"/>
        <w:rPr>
          <w:rFonts w:cs="Times New Roman"/>
          <w:b/>
          <w:sz w:val="22"/>
          <w:szCs w:val="22"/>
        </w:rPr>
      </w:pPr>
      <w:r w:rsidRPr="00CD06B8">
        <w:rPr>
          <w:rFonts w:cs="Times New Roman"/>
          <w:b/>
          <w:sz w:val="22"/>
          <w:szCs w:val="22"/>
        </w:rPr>
        <w:t>6. Найдите сложносочиненные предложения.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а) Уж солнце садилось, когда я подъехал к Кисловодску.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б) Перед ним стелется равнина, где ели изредка взошли.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в) Все посмотрели ему вслед, но никто не улыбнулся.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г) Все ждали сильного половодья, потому что зима была снежная.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д</w:t>
      </w:r>
      <w:proofErr w:type="spellEnd"/>
      <w:r>
        <w:rPr>
          <w:rFonts w:cs="Times New Roman"/>
          <w:sz w:val="22"/>
          <w:szCs w:val="22"/>
        </w:rPr>
        <w:t>) Хаджи-Мурат остановился, загорелое лицо его буро покраснело.</w:t>
      </w:r>
    </w:p>
    <w:p w:rsidR="00750D10" w:rsidRDefault="00CD06B8" w:rsidP="00CD06B8">
      <w:pPr>
        <w:rPr>
          <w:b/>
          <w:bCs/>
          <w:iCs/>
        </w:rPr>
      </w:pPr>
      <w:r>
        <w:t>е) Ему стало досадно, и он стал браниться в запертую дверь ногой и шашкой</w:t>
      </w:r>
    </w:p>
    <w:p w:rsidR="00CD06B8" w:rsidRPr="00CD06B8" w:rsidRDefault="00CD06B8" w:rsidP="00CD06B8">
      <w:pPr>
        <w:pStyle w:val="a4"/>
        <w:spacing w:after="0" w:line="240" w:lineRule="auto"/>
        <w:jc w:val="both"/>
        <w:rPr>
          <w:rFonts w:cs="Times New Roman"/>
          <w:b/>
          <w:sz w:val="22"/>
          <w:szCs w:val="22"/>
        </w:rPr>
      </w:pPr>
      <w:r w:rsidRPr="00CD06B8">
        <w:rPr>
          <w:rFonts w:cs="Times New Roman"/>
          <w:b/>
          <w:sz w:val="22"/>
          <w:szCs w:val="22"/>
        </w:rPr>
        <w:t>7. Найдите бессоюзные сложные предложения.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а) Испугалась она, а все лицо расцветало радостью.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б) Распахнули окна – запах сосен вступил на веранду.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в) Я не мог уснуть: передо мной во мраке вставали события сегодняшнего дня.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г) Пока закладывали лошадей, Ибрагим вошел в ямскую избу.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д</w:t>
      </w:r>
      <w:proofErr w:type="spellEnd"/>
      <w:r>
        <w:rPr>
          <w:rFonts w:cs="Times New Roman"/>
          <w:sz w:val="22"/>
          <w:szCs w:val="22"/>
        </w:rPr>
        <w:t>) Об одном прошу вас: стреляйте скорее.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е) Ловкость и щегольство молодого франта не понравилось гордому боярину, который и прозвал его остроумно французскою обезьяной.</w:t>
      </w:r>
    </w:p>
    <w:p w:rsidR="00CD06B8" w:rsidRPr="00CD06B8" w:rsidRDefault="00CD06B8" w:rsidP="00CD06B8">
      <w:pPr>
        <w:pStyle w:val="a4"/>
        <w:spacing w:after="0" w:line="240" w:lineRule="auto"/>
        <w:jc w:val="both"/>
        <w:rPr>
          <w:rFonts w:cs="Times New Roman"/>
          <w:b/>
          <w:sz w:val="22"/>
          <w:szCs w:val="22"/>
        </w:rPr>
      </w:pPr>
      <w:r w:rsidRPr="00CD06B8">
        <w:rPr>
          <w:rFonts w:cs="Times New Roman"/>
          <w:b/>
          <w:sz w:val="22"/>
          <w:szCs w:val="22"/>
        </w:rPr>
        <w:t>8. Найдите предложение с пунктуационными ошибками.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а) Солнце поднимается над лугами, и я невольно улыбаюсь от радости.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б) Слабо шурша, падали шишки: вздыхая, шумел лес.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в) Меня покоряла музыка стихов: только в стихах раскрывалось до предела певучее богатство русского языка.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г) Сквозь волнистые туманы пробирается луна, на печальные поляны льет печально свет она.</w:t>
      </w:r>
    </w:p>
    <w:p w:rsidR="00CD06B8" w:rsidRDefault="00CD06B8" w:rsidP="00CD06B8">
      <w:pPr>
        <w:pStyle w:val="a4"/>
        <w:spacing w:after="0" w:line="240" w:lineRule="auto"/>
        <w:jc w:val="both"/>
        <w:rPr>
          <w:rFonts w:cs="Times New Roman"/>
          <w:sz w:val="22"/>
          <w:szCs w:val="22"/>
        </w:rPr>
      </w:pPr>
      <w:r>
        <w:rPr>
          <w:rFonts w:eastAsia="Times New Roman" w:cs="Times New Roman"/>
          <w:b/>
          <w:bCs/>
          <w:iCs/>
          <w:color w:val="auto"/>
          <w:lang w:eastAsia="ru-RU" w:bidi="ar-SA"/>
        </w:rPr>
        <w:t xml:space="preserve">9. </w:t>
      </w:r>
      <w:r>
        <w:rPr>
          <w:rFonts w:cs="Times New Roman"/>
          <w:sz w:val="22"/>
          <w:szCs w:val="22"/>
        </w:rPr>
        <w:t xml:space="preserve">Найдите правильное объяснение наличия или отсутствия знаков препинания в предложении: </w:t>
      </w:r>
      <w:r>
        <w:rPr>
          <w:rFonts w:cs="Times New Roman"/>
          <w:i/>
          <w:iCs/>
          <w:sz w:val="22"/>
          <w:szCs w:val="22"/>
        </w:rPr>
        <w:t>Вскоре после восхода набежала туча и брызнул короткий дождь.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а) ССП, перед союзом и нужно ставить запятую.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б) ПП с однородными членами, перед одиночным союзом и запятая не нужна.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в) ССП с общим второстепенным членом, поэтому запятая между частями СП не ставится.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г) ССП с общим второстепенным членом, поэтому нужно поставить запятую между частями СП.</w:t>
      </w:r>
    </w:p>
    <w:p w:rsidR="00CD06B8" w:rsidRDefault="00CD06B8" w:rsidP="00CD06B8">
      <w:pPr>
        <w:pStyle w:val="a4"/>
        <w:spacing w:after="0" w:line="240" w:lineRule="auto"/>
        <w:jc w:val="both"/>
        <w:rPr>
          <w:rFonts w:cs="Times New Roman"/>
          <w:sz w:val="22"/>
          <w:szCs w:val="22"/>
        </w:rPr>
      </w:pPr>
      <w:r>
        <w:rPr>
          <w:b/>
          <w:bCs/>
          <w:iCs/>
        </w:rPr>
        <w:t xml:space="preserve">10. </w:t>
      </w:r>
      <w:r w:rsidRPr="00CD06B8">
        <w:rPr>
          <w:rFonts w:cs="Times New Roman"/>
          <w:b/>
          <w:sz w:val="22"/>
          <w:szCs w:val="22"/>
        </w:rPr>
        <w:t>Определите вид придаточного предложения: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i/>
          <w:iCs/>
          <w:sz w:val="22"/>
          <w:szCs w:val="22"/>
        </w:rPr>
        <w:t>Над долиной, где мы ехали, спустились тучи.</w:t>
      </w:r>
    </w:p>
    <w:p w:rsidR="00CD06B8" w:rsidRDefault="00CD06B8" w:rsidP="00CD06B8">
      <w:pPr>
        <w:rPr>
          <w:rFonts w:eastAsia="Arial Unicode MS"/>
          <w:color w:val="00000A"/>
          <w:lang w:eastAsia="zh-CN" w:bidi="hi-IN"/>
        </w:rPr>
        <w:sectPr w:rsidR="00CD06B8">
          <w:pgSz w:w="11906" w:h="16838"/>
          <w:pgMar w:top="567" w:right="567" w:bottom="567" w:left="567" w:header="720" w:footer="720" w:gutter="0"/>
          <w:cols w:space="720"/>
          <w:formProt w:val="0"/>
        </w:sectPr>
      </w:pP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>а) придаточное изъяснительное;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б) придаточное определительное;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в) придаточное времени;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г) придаточное места;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д</w:t>
      </w:r>
      <w:proofErr w:type="spellEnd"/>
      <w:r>
        <w:rPr>
          <w:rFonts w:cs="Times New Roman"/>
          <w:sz w:val="22"/>
          <w:szCs w:val="22"/>
        </w:rPr>
        <w:t>) придаточное условия;</w:t>
      </w:r>
    </w:p>
    <w:p w:rsidR="00750D10" w:rsidRDefault="00CD06B8" w:rsidP="00CD06B8">
      <w:r>
        <w:t>е) придаточное причины</w:t>
      </w:r>
    </w:p>
    <w:p w:rsidR="00CD06B8" w:rsidRPr="00CD06B8" w:rsidRDefault="00CD06B8" w:rsidP="00CD06B8">
      <w:pPr>
        <w:pStyle w:val="a4"/>
        <w:spacing w:after="0" w:line="240" w:lineRule="auto"/>
        <w:jc w:val="both"/>
        <w:rPr>
          <w:rFonts w:cs="Times New Roman"/>
          <w:b/>
          <w:sz w:val="22"/>
          <w:szCs w:val="22"/>
        </w:rPr>
      </w:pPr>
      <w:r w:rsidRPr="00CD06B8">
        <w:rPr>
          <w:b/>
        </w:rPr>
        <w:t>11.</w:t>
      </w:r>
      <w:r w:rsidRPr="00CD06B8">
        <w:rPr>
          <w:rFonts w:cs="Times New Roman"/>
          <w:b/>
        </w:rPr>
        <w:t xml:space="preserve"> </w:t>
      </w:r>
      <w:r w:rsidRPr="00CD06B8">
        <w:rPr>
          <w:rFonts w:cs="Times New Roman"/>
          <w:b/>
          <w:sz w:val="22"/>
          <w:szCs w:val="22"/>
        </w:rPr>
        <w:t xml:space="preserve">Найдите бессоюзные сложные предложения: 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а) В штабе дивизии получили известие, что река вскрылась.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б) Вдруг я чувствую: кто-то берёт меня за плечо и толкает.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в) Через два часа мы сидели дома, пили чай и рассказывали свои приключения.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г) Скворцы вывелись и улетели.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д</w:t>
      </w:r>
      <w:proofErr w:type="spellEnd"/>
      <w:r>
        <w:rPr>
          <w:rFonts w:cs="Times New Roman"/>
          <w:sz w:val="22"/>
          <w:szCs w:val="22"/>
        </w:rPr>
        <w:t>) Сыр выпал – с ним была плутовка такова.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е) Раз, гуляя по лесу, я чуть не заблудился.</w:t>
      </w:r>
    </w:p>
    <w:p w:rsidR="00CD06B8" w:rsidRPr="00CD06B8" w:rsidRDefault="00CD06B8" w:rsidP="00CD06B8">
      <w:pPr>
        <w:pStyle w:val="a4"/>
        <w:spacing w:after="0" w:line="240" w:lineRule="auto"/>
        <w:jc w:val="both"/>
        <w:rPr>
          <w:rFonts w:cs="Times New Roman"/>
          <w:b/>
          <w:sz w:val="22"/>
          <w:szCs w:val="22"/>
        </w:rPr>
      </w:pPr>
      <w:r w:rsidRPr="00CD06B8">
        <w:rPr>
          <w:rFonts w:cs="Times New Roman"/>
          <w:b/>
          <w:sz w:val="22"/>
          <w:szCs w:val="22"/>
        </w:rPr>
        <w:t>12. В каком предложении между частями бессоюзного сложного предложения нужно поставить двоеточие (знаки препинания не расставлены).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а) Он не приехал потому что заболел.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б) Я поднял глаза высоко в небе неслись над станицей птицы.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в) Рыба была слишком велика для лоханки и лежала на дне завернув хвост.</w:t>
      </w:r>
    </w:p>
    <w:p w:rsidR="00CD06B8" w:rsidRDefault="00CD06B8" w:rsidP="00CD06B8">
      <w:pPr>
        <w:pStyle w:val="a4"/>
        <w:spacing w:after="0" w:line="240" w:lineRule="auto"/>
        <w:ind w:firstLine="426"/>
        <w:jc w:val="both"/>
        <w:rPr>
          <w:rFonts w:cs="Times New Roman"/>
          <w:sz w:val="22"/>
          <w:szCs w:val="22"/>
        </w:rPr>
      </w:pPr>
      <w:bookmarkStart w:id="0" w:name="__DdeLink__532_1731494179"/>
      <w:bookmarkEnd w:id="0"/>
      <w:r>
        <w:rPr>
          <w:rFonts w:cs="Times New Roman"/>
          <w:sz w:val="22"/>
          <w:szCs w:val="22"/>
        </w:rPr>
        <w:t>г) Староста спросил у него документ но документа не оказалось.</w:t>
      </w:r>
    </w:p>
    <w:p w:rsidR="00D94F50" w:rsidRPr="00D94F50" w:rsidRDefault="00D94F50" w:rsidP="00D94F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D94F50">
        <w:rPr>
          <w:rStyle w:val="a6"/>
          <w:color w:val="000000"/>
        </w:rPr>
        <w:t>13.Сложное предложение</w:t>
      </w:r>
      <w:r w:rsidRPr="00D94F50">
        <w:rPr>
          <w:color w:val="000000"/>
        </w:rPr>
        <w:t> </w:t>
      </w:r>
      <w:r w:rsidRPr="00D94F50">
        <w:rPr>
          <w:rStyle w:val="a6"/>
          <w:color w:val="000000"/>
        </w:rPr>
        <w:t>с сочинительной и подчинительной связью</w:t>
      </w:r>
      <w:r w:rsidRPr="00D94F50">
        <w:rPr>
          <w:color w:val="000000"/>
        </w:rPr>
        <w:t> — в строке</w:t>
      </w:r>
    </w:p>
    <w:p w:rsidR="00D94F50" w:rsidRPr="00D94F50" w:rsidRDefault="00D94F50" w:rsidP="00D94F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D94F50">
        <w:rPr>
          <w:color w:val="000000"/>
        </w:rPr>
        <w:t>А. Уже давно село солнце, но еще лес не успел стихнуть: горлинки журчали вблизи, кукушка куковала в отдаленье.</w:t>
      </w:r>
    </w:p>
    <w:p w:rsidR="00D94F50" w:rsidRPr="00D94F50" w:rsidRDefault="00D94F50" w:rsidP="00D94F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D94F50">
        <w:rPr>
          <w:color w:val="000000"/>
        </w:rPr>
        <w:t>Б. Солнце закатилось, и ночь последовала за днем без промежутка, как это обыкновенно бывает на юге.</w:t>
      </w:r>
    </w:p>
    <w:p w:rsidR="00D94F50" w:rsidRPr="00D94F50" w:rsidRDefault="00D94F50" w:rsidP="00D94F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D94F50">
        <w:rPr>
          <w:color w:val="000000"/>
        </w:rPr>
        <w:t>В. Труд составляет самую крепкую и надежную связь между тем человеком, который трудится, и тем обществом, на пользу которого направлен этот труд.</w:t>
      </w:r>
    </w:p>
    <w:p w:rsidR="00D94F50" w:rsidRPr="00D94F50" w:rsidRDefault="00D94F50" w:rsidP="00D94F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D94F50">
        <w:rPr>
          <w:color w:val="000000"/>
        </w:rPr>
        <w:t>Г. Есть чудная пора в году: земля надевает самые дорогие наряды, и в эти дни кажется, что земля начинает даже светиться.</w:t>
      </w:r>
    </w:p>
    <w:p w:rsidR="00D94F50" w:rsidRPr="00D94F50" w:rsidRDefault="00D94F50" w:rsidP="00D94F50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D94F50">
        <w:rPr>
          <w:b/>
          <w:color w:val="000000"/>
        </w:rPr>
        <w:t>14. Сложное предложение с подчинительной и бессоюзной связью — в строке</w:t>
      </w:r>
    </w:p>
    <w:p w:rsidR="00D94F50" w:rsidRPr="00D94F50" w:rsidRDefault="00D94F50" w:rsidP="00D94F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D94F50">
        <w:rPr>
          <w:b/>
          <w:bCs/>
          <w:color w:val="000000"/>
        </w:rPr>
        <w:t>А</w:t>
      </w:r>
      <w:r w:rsidRPr="00D94F50">
        <w:rPr>
          <w:color w:val="000000"/>
        </w:rPr>
        <w:t> Все небо было затянуто, шел мелкий холодный дождь, и только по свежей зелени деревьев можно было догадаться, что теперь весна, а не осень.</w:t>
      </w:r>
    </w:p>
    <w:p w:rsidR="00D94F50" w:rsidRPr="00D94F50" w:rsidRDefault="00D94F50" w:rsidP="00D94F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D94F50">
        <w:rPr>
          <w:b/>
          <w:bCs/>
          <w:color w:val="000000"/>
        </w:rPr>
        <w:t>Б </w:t>
      </w:r>
      <w:r w:rsidRPr="00D94F50">
        <w:rPr>
          <w:color w:val="000000"/>
        </w:rPr>
        <w:t>Я зашел к соседу, чтобы поделиться с ним новостью, но его не оказалось дома.</w:t>
      </w:r>
    </w:p>
    <w:p w:rsidR="00D94F50" w:rsidRPr="00D94F50" w:rsidRDefault="00D94F50" w:rsidP="00D94F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D94F50">
        <w:rPr>
          <w:b/>
          <w:bCs/>
          <w:color w:val="000000"/>
        </w:rPr>
        <w:t>В</w:t>
      </w:r>
      <w:r w:rsidRPr="00D94F50">
        <w:rPr>
          <w:color w:val="000000"/>
        </w:rPr>
        <w:t> В ярком осеннем лесу особенно остро чувствуешь: ты частица этой земли, которая тебе принадлежит.</w:t>
      </w:r>
    </w:p>
    <w:p w:rsidR="00D94F50" w:rsidRDefault="00D94F50" w:rsidP="00D94F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D94F50">
        <w:rPr>
          <w:b/>
          <w:bCs/>
          <w:color w:val="000000"/>
        </w:rPr>
        <w:t>Г</w:t>
      </w:r>
      <w:r w:rsidRPr="00D94F50">
        <w:rPr>
          <w:color w:val="000000"/>
        </w:rPr>
        <w:t> Яшка оглянулся: ярко светило солнце, и листья кустов и ивы блестели, радужно горела паутина между цветами, и трясогузка сидела наверху, на бревне.</w:t>
      </w:r>
    </w:p>
    <w:p w:rsidR="00D94F50" w:rsidRPr="00D94F50" w:rsidRDefault="00D94F50" w:rsidP="00D94F50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D94F50">
        <w:rPr>
          <w:b/>
        </w:rPr>
        <w:t>15.</w:t>
      </w:r>
      <w:r w:rsidRPr="00D94F50">
        <w:rPr>
          <w:b/>
          <w:color w:val="000000"/>
        </w:rPr>
        <w:t xml:space="preserve"> Укажите вариант, в котором обозначена правильная расстановка запятых в предложении.</w:t>
      </w:r>
    </w:p>
    <w:p w:rsidR="00D94F50" w:rsidRPr="00D94F50" w:rsidRDefault="00D94F50" w:rsidP="00D94F5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D94F50">
        <w:rPr>
          <w:color w:val="000000"/>
        </w:rPr>
        <w:t>Я вам передавал (1) что (2) говорил о нём губернатор (3) а когда я полюбопытствовал (4) не слыхали ли (5) чего-нибудь о нём мои чиновники (6) так они враз заговорили (7) что встречали его (8) и что он в самом деле очень мил.</w:t>
      </w:r>
    </w:p>
    <w:p w:rsidR="00D94F50" w:rsidRPr="00D94F50" w:rsidRDefault="00D94F50" w:rsidP="00D94F50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D94F50">
        <w:rPr>
          <w:color w:val="000000"/>
        </w:rPr>
        <w:t>1,3,4,6,7.</w:t>
      </w:r>
    </w:p>
    <w:p w:rsidR="00D94F50" w:rsidRPr="00D94F50" w:rsidRDefault="00D94F50" w:rsidP="00D94F50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D94F50">
        <w:rPr>
          <w:color w:val="000000"/>
        </w:rPr>
        <w:t>1,3,4,6,7,8</w:t>
      </w:r>
    </w:p>
    <w:p w:rsidR="00D94F50" w:rsidRPr="00D94F50" w:rsidRDefault="00D94F50" w:rsidP="00D94F50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D94F50">
        <w:rPr>
          <w:color w:val="000000"/>
        </w:rPr>
        <w:t>1,2,4,5,6</w:t>
      </w:r>
    </w:p>
    <w:p w:rsidR="00D94F50" w:rsidRDefault="00D94F50" w:rsidP="00D94F50">
      <w:pPr>
        <w:jc w:val="both"/>
        <w:rPr>
          <w:b/>
        </w:rPr>
      </w:pPr>
      <w:r w:rsidRPr="00D94F50">
        <w:rPr>
          <w:b/>
        </w:rPr>
        <w:t xml:space="preserve">16 </w:t>
      </w:r>
      <w:r>
        <w:rPr>
          <w:b/>
        </w:rPr>
        <w:t>Знаки препинания правильно расставлены в предложении:</w:t>
      </w:r>
    </w:p>
    <w:p w:rsidR="00D94F50" w:rsidRDefault="00D94F50" w:rsidP="00D94F50">
      <w:pPr>
        <w:jc w:val="both"/>
      </w:pPr>
      <w:r>
        <w:t xml:space="preserve">  1) Дядька был в таком изумлении при виде всего, что происходило, что не сделал мне никакого вопроса.</w:t>
      </w:r>
    </w:p>
    <w:p w:rsidR="00D94F50" w:rsidRDefault="00D94F50" w:rsidP="00D94F50">
      <w:pPr>
        <w:jc w:val="both"/>
      </w:pPr>
      <w:r>
        <w:t xml:space="preserve">  2) Я пламенно желал вырвать его из среды злодеев, которыми он предводительствовал и спасти  его голову, пока еще было время.</w:t>
      </w:r>
    </w:p>
    <w:p w:rsidR="00D94F50" w:rsidRDefault="00D94F50" w:rsidP="00D94F50">
      <w:pPr>
        <w:jc w:val="both"/>
      </w:pPr>
      <w:r>
        <w:t xml:space="preserve"> 3) Я отвечал, что до Белгородской крепости недалеко, и что, возможно, его превосходительство не  замедлит выслать войско для освобождения бедных ее жителей. </w:t>
      </w:r>
    </w:p>
    <w:p w:rsidR="00CD06B8" w:rsidRPr="00D94F50" w:rsidRDefault="00CD06B8" w:rsidP="00D94F50">
      <w:pPr>
        <w:pStyle w:val="a4"/>
        <w:spacing w:after="0" w:line="240" w:lineRule="auto"/>
        <w:ind w:firstLine="426"/>
        <w:jc w:val="both"/>
        <w:rPr>
          <w:rFonts w:cs="Times New Roman"/>
        </w:rPr>
      </w:pPr>
    </w:p>
    <w:p w:rsidR="00CD06B8" w:rsidRPr="00D94F50" w:rsidRDefault="00CD06B8" w:rsidP="00D94F50">
      <w:pPr>
        <w:rPr>
          <w:b/>
          <w:bCs/>
          <w:iCs/>
        </w:rPr>
      </w:pPr>
    </w:p>
    <w:p w:rsidR="00D94F50" w:rsidRDefault="00D94F50" w:rsidP="00D94F50">
      <w:pPr>
        <w:jc w:val="both"/>
        <w:rPr>
          <w:b/>
        </w:rPr>
      </w:pPr>
      <w:r>
        <w:rPr>
          <w:b/>
          <w:bCs/>
          <w:iCs/>
        </w:rPr>
        <w:t>17</w:t>
      </w:r>
      <w:r w:rsidRPr="00D94F50">
        <w:rPr>
          <w:b/>
        </w:rPr>
        <w:t xml:space="preserve"> </w:t>
      </w:r>
      <w:r>
        <w:rPr>
          <w:b/>
        </w:rPr>
        <w:t>Знаки препинания правильно расставлены в предложении:</w:t>
      </w:r>
    </w:p>
    <w:p w:rsidR="00D94F50" w:rsidRDefault="00D94F50" w:rsidP="00D94F50">
      <w:pPr>
        <w:jc w:val="both"/>
      </w:pPr>
      <w:r>
        <w:rPr>
          <w:b/>
        </w:rPr>
        <w:lastRenderedPageBreak/>
        <w:t xml:space="preserve">   </w:t>
      </w:r>
      <w:r>
        <w:t>1) Во всю ночь Василиса Егоровна не могла заснуть и никак не могла догадаться, что бы такое  было в голове ее мужа, о чем бы ей нельзя было знать.</w:t>
      </w:r>
    </w:p>
    <w:p w:rsidR="00D94F50" w:rsidRDefault="00D94F50" w:rsidP="00D94F50">
      <w:pPr>
        <w:jc w:val="both"/>
      </w:pPr>
      <w:r>
        <w:t xml:space="preserve">   2) Когда ж один из инвалидов взял руки </w:t>
      </w:r>
      <w:proofErr w:type="spellStart"/>
      <w:r>
        <w:t>башкирца</w:t>
      </w:r>
      <w:proofErr w:type="spellEnd"/>
      <w:r>
        <w:t xml:space="preserve"> и поднял старика на свои плечи, а </w:t>
      </w:r>
      <w:proofErr w:type="spellStart"/>
      <w:r>
        <w:t>Юлай</w:t>
      </w:r>
      <w:proofErr w:type="spellEnd"/>
      <w:r>
        <w:t xml:space="preserve"> взял  плеть и замахнулся </w:t>
      </w:r>
      <w:proofErr w:type="spellStart"/>
      <w:r>
        <w:t>башкирец</w:t>
      </w:r>
      <w:proofErr w:type="spellEnd"/>
      <w:r>
        <w:t xml:space="preserve"> застонал слабым, умоляющим голосом…</w:t>
      </w:r>
    </w:p>
    <w:p w:rsidR="00D94F50" w:rsidRDefault="00D94F50" w:rsidP="00D94F50">
      <w:pPr>
        <w:jc w:val="both"/>
      </w:pPr>
      <w:r>
        <w:t xml:space="preserve">  3) Скажу вкратце, что сия осада по неосторожности местного начальства была гибельна для жителей, которые перетерпели голод и всевозможные бедствия.</w:t>
      </w:r>
    </w:p>
    <w:p w:rsidR="00D94F50" w:rsidRDefault="00D94F50" w:rsidP="00D94F50">
      <w:pPr>
        <w:jc w:val="both"/>
        <w:rPr>
          <w:b/>
        </w:rPr>
      </w:pPr>
      <w:r>
        <w:rPr>
          <w:b/>
          <w:bCs/>
          <w:iCs/>
        </w:rPr>
        <w:t xml:space="preserve">18. </w:t>
      </w:r>
      <w:r>
        <w:rPr>
          <w:b/>
        </w:rPr>
        <w:t>Знаки препинания правильно расставлены в предложении:</w:t>
      </w:r>
    </w:p>
    <w:p w:rsidR="00D94F50" w:rsidRDefault="00D94F50" w:rsidP="00D94F50">
      <w:pPr>
        <w:jc w:val="both"/>
      </w:pPr>
      <w:r>
        <w:t xml:space="preserve">   1) Облака в синеве белым стадом плывут, журавли в облаках перекличку ведут. (И.Никитин)</w:t>
      </w:r>
    </w:p>
    <w:p w:rsidR="00D94F50" w:rsidRDefault="00D94F50" w:rsidP="00D94F50">
      <w:pPr>
        <w:jc w:val="both"/>
      </w:pPr>
      <w:r>
        <w:t xml:space="preserve">   2) Все кругом цвело, жужжало, пело, праздничное, светлое чувство охватывало душу. </w:t>
      </w:r>
    </w:p>
    <w:p w:rsidR="00D94F50" w:rsidRDefault="00D94F50" w:rsidP="00D94F50">
      <w:pPr>
        <w:jc w:val="both"/>
      </w:pPr>
      <w:r>
        <w:t xml:space="preserve">      (И.Тургенев)</w:t>
      </w:r>
    </w:p>
    <w:p w:rsidR="00D94F50" w:rsidRDefault="00D94F50" w:rsidP="00D94F50">
      <w:pPr>
        <w:jc w:val="both"/>
      </w:pPr>
      <w:r>
        <w:t xml:space="preserve">   3) Чисто вечернее небо, ярки далекие звезды. (М.Лермонтов)</w:t>
      </w:r>
    </w:p>
    <w:p w:rsidR="005C72F7" w:rsidRPr="005C72F7" w:rsidRDefault="005C72F7" w:rsidP="00D94F50">
      <w:pPr>
        <w:jc w:val="both"/>
        <w:rPr>
          <w:b/>
        </w:rPr>
      </w:pPr>
    </w:p>
    <w:p w:rsidR="005C72F7" w:rsidRDefault="005C72F7" w:rsidP="005C72F7">
      <w:pPr>
        <w:jc w:val="both"/>
        <w:rPr>
          <w:b/>
          <w:color w:val="000000"/>
        </w:rPr>
      </w:pPr>
      <w:r w:rsidRPr="005C72F7">
        <w:rPr>
          <w:b/>
        </w:rPr>
        <w:t>19.</w:t>
      </w:r>
      <w:r w:rsidRPr="005C72F7">
        <w:rPr>
          <w:b/>
          <w:color w:val="000000"/>
        </w:rPr>
        <w:t xml:space="preserve"> Укажите вариант, в котором обозначена правильная расстановка запятых в предложении.</w:t>
      </w:r>
    </w:p>
    <w:p w:rsidR="005C72F7" w:rsidRPr="005C72F7" w:rsidRDefault="005C72F7" w:rsidP="005C72F7">
      <w:pPr>
        <w:jc w:val="both"/>
      </w:pPr>
      <w:r w:rsidRPr="005C72F7">
        <w:rPr>
          <w:color w:val="000000"/>
        </w:rPr>
        <w:t>Иной раз (1) бывало (2) так жарко (3) что хотелось про</w:t>
      </w:r>
      <w:r w:rsidRPr="005C72F7">
        <w:rPr>
          <w:color w:val="000000"/>
        </w:rPr>
        <w:softHyphen/>
        <w:t>вести день у воды (4) и (5) если не искупаться (6) то просто полюбоваться на бегущую среди живописных берегов Москву-реку. </w:t>
      </w:r>
      <w:r w:rsidRPr="005C72F7">
        <w:rPr>
          <w:i/>
          <w:iCs/>
          <w:color w:val="000000"/>
        </w:rPr>
        <w:t>(А. Ш.)</w:t>
      </w:r>
    </w:p>
    <w:p w:rsidR="005C72F7" w:rsidRPr="005C72F7" w:rsidRDefault="005C72F7" w:rsidP="005C72F7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5C72F7">
        <w:rPr>
          <w:color w:val="000000"/>
        </w:rPr>
        <w:t>3,5,6; 3)1,2,3,5,6;</w:t>
      </w:r>
    </w:p>
    <w:p w:rsidR="005C72F7" w:rsidRDefault="005C72F7" w:rsidP="005C72F7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5C72F7">
        <w:rPr>
          <w:color w:val="000000"/>
        </w:rPr>
        <w:t>3,4,5,6; 4)3,6.</w:t>
      </w:r>
    </w:p>
    <w:p w:rsidR="005C72F7" w:rsidRDefault="005C72F7" w:rsidP="005C72F7">
      <w:pPr>
        <w:jc w:val="both"/>
        <w:rPr>
          <w:b/>
          <w:color w:val="000000"/>
        </w:rPr>
      </w:pPr>
      <w:r w:rsidRPr="005C72F7">
        <w:rPr>
          <w:b/>
        </w:rPr>
        <w:t>20.</w:t>
      </w:r>
      <w:r w:rsidRPr="005C72F7">
        <w:rPr>
          <w:color w:val="000000"/>
        </w:rPr>
        <w:t xml:space="preserve"> </w:t>
      </w:r>
      <w:r w:rsidRPr="005C72F7">
        <w:rPr>
          <w:b/>
          <w:color w:val="000000"/>
        </w:rPr>
        <w:t>Укажите вариант, в котором обозначена правильная расстановка запятых в предложении.</w:t>
      </w:r>
    </w:p>
    <w:p w:rsidR="005C72F7" w:rsidRPr="005C72F7" w:rsidRDefault="005C72F7" w:rsidP="005C72F7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5C72F7">
        <w:rPr>
          <w:color w:val="000000"/>
        </w:rPr>
        <w:t>Клим знал (1) что всё равно никуда не денется (2) и (3) что (4) когда прозвенит третий звонок (5) послушно встанет и двинется на сцену (6) которую ещё пять-шесть лет назад почитал (7) почти как пьедестал почёта, а теперь проклинает (8) как свой эшафот. </w:t>
      </w:r>
      <w:r w:rsidRPr="005C72F7">
        <w:rPr>
          <w:i/>
          <w:iCs/>
          <w:color w:val="000000"/>
        </w:rPr>
        <w:t>(В. Ильин)</w:t>
      </w:r>
    </w:p>
    <w:p w:rsidR="005C72F7" w:rsidRPr="005C72F7" w:rsidRDefault="005C72F7" w:rsidP="005C72F7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5C72F7">
        <w:rPr>
          <w:color w:val="000000"/>
        </w:rPr>
        <w:t>1, 2, 5, 6, 7, 8; 3) 1, 4, 5, 6, 8;</w:t>
      </w:r>
    </w:p>
    <w:p w:rsidR="005C72F7" w:rsidRPr="005C72F7" w:rsidRDefault="005C72F7" w:rsidP="005C72F7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5C72F7">
        <w:rPr>
          <w:color w:val="000000"/>
        </w:rPr>
        <w:t>1, 5, 6; 4) 1, 6, 7, 8.</w:t>
      </w:r>
    </w:p>
    <w:p w:rsidR="00750D10" w:rsidRDefault="00750D10" w:rsidP="00750D10">
      <w:pPr>
        <w:rPr>
          <w:b/>
          <w:bCs/>
          <w:iCs/>
        </w:rPr>
      </w:pPr>
    </w:p>
    <w:p w:rsidR="00750D10" w:rsidRPr="00750D10" w:rsidRDefault="00750D10" w:rsidP="00750D10">
      <w:pPr>
        <w:rPr>
          <w:b/>
          <w:bCs/>
          <w:iCs/>
        </w:rPr>
      </w:pPr>
      <w:r w:rsidRPr="00750D10">
        <w:rPr>
          <w:b/>
          <w:bCs/>
          <w:iCs/>
        </w:rPr>
        <w:t>Часть 2</w:t>
      </w:r>
    </w:p>
    <w:p w:rsidR="00750D10" w:rsidRDefault="00750D10" w:rsidP="00750D10">
      <w:r>
        <w:rPr>
          <w:b/>
          <w:bCs/>
          <w:i/>
          <w:iCs/>
        </w:rPr>
        <w:t>Прочтите текст и выполните задания 2-14.</w:t>
      </w:r>
    </w:p>
    <w:p w:rsidR="00750D10" w:rsidRDefault="00750D10" w:rsidP="00750D10">
      <w:r>
        <w:t>(1)В 1879 году полиция выселила Левитана из Москвы в дачную местность Салтыковку. (2)Вышел царский указ, запрещавший евреям жить в «исконной русской столице»; Левитану было в то время восемнадцать лет.</w:t>
      </w:r>
    </w:p>
    <w:p w:rsidR="00750D10" w:rsidRDefault="00750D10" w:rsidP="00750D10">
      <w:r>
        <w:t>(3)Лето в Салтыковке Левитан вспоминал потом как самое трудное в жизни. (4)Стояла тяжёлая жара. (5)Почти каждый день небо обкладывали грозы, ворчал гром, шумел от ветра сухой бурьян под окнами, но не выпадало ни капли дождя.</w:t>
      </w:r>
    </w:p>
    <w:p w:rsidR="00750D10" w:rsidRDefault="00750D10" w:rsidP="00750D10">
      <w:r>
        <w:t>(6)Особенно томительны были сумерки. (7)На балконе соседней дачи зажигали свет. (8)Ночные бабочки тучами бились о ламповые стёкла. (9)На крокетной площадке стучали шары. (10)Гимназисты и девушки дурачились и ссорились, доигрывая партию, а потом, поздним вечером, женский голос пел в саду печальный романс:</w:t>
      </w:r>
    </w:p>
    <w:p w:rsidR="00750D10" w:rsidRDefault="00750D10" w:rsidP="00750D10">
      <w:r>
        <w:t>(11)Мой голос для тебя и ласковый и томный...</w:t>
      </w:r>
    </w:p>
    <w:p w:rsidR="00750D10" w:rsidRDefault="00750D10" w:rsidP="00750D10">
      <w:r>
        <w:t xml:space="preserve">(12)То было время, когда стихи Полонского, </w:t>
      </w:r>
      <w:proofErr w:type="spellStart"/>
      <w:r>
        <w:t>Майкова</w:t>
      </w:r>
      <w:proofErr w:type="spellEnd"/>
      <w:r>
        <w:t xml:space="preserve"> и </w:t>
      </w:r>
      <w:proofErr w:type="spellStart"/>
      <w:r>
        <w:t>Апухтина</w:t>
      </w:r>
      <w:proofErr w:type="spellEnd"/>
      <w:r>
        <w:t xml:space="preserve"> были известны лучше, чем простые пушкинские напевы, и Левитан даже не знал, что слова этого романса принадлежали Пушкину.</w:t>
      </w:r>
    </w:p>
    <w:p w:rsidR="00750D10" w:rsidRDefault="00750D10" w:rsidP="00750D10">
      <w:r>
        <w:t>(13)Он слушал по вечерам из-за забора пение незнакомки, он запомнил ещё один романс о том, как «рыдала любовь».</w:t>
      </w:r>
    </w:p>
    <w:p w:rsidR="00750D10" w:rsidRDefault="00750D10" w:rsidP="00750D10">
      <w:r>
        <w:t xml:space="preserve">(14)Ему хотелось увидеть женщину, певшую так звонко и печально, увидеть девушек, игравших в крокет, и гимназистов, загонявших с победными воплями деревянные шары к самому полотну железной дороги. (15)Ему хотелось пить на балконе чай из чистых стаканов, трогать ложечкой ломтик лимона, долго ждать, пока стечёт с той же ложечки прозрачная нить абрикосового варенья. (16)Ему хотелось хохотать и дурачиться, играть в </w:t>
      </w:r>
      <w:r>
        <w:lastRenderedPageBreak/>
        <w:t>горелки, петь до полночи, носиться на гигантских шагах и слушать взволнованный шёпот гимназистов о писателе Гаршине, написавшем рассказ «Четыре дня», запрещённый цензурой. (17) Ему хотелось смотреть в глаза поющей женщины, - глаза поющих всегда полузакрыты и полны печальной прелести.</w:t>
      </w:r>
    </w:p>
    <w:p w:rsidR="00750D10" w:rsidRDefault="00750D10" w:rsidP="00750D10">
      <w:r>
        <w:t>(18)Но Левитан был беден, почти нищ. (19)Клетчатый пиджак протёрся вконец. (20)Юноша вырос из него. (21)Руки, измазанные масляной краской, торчали из рукавов, как птичьи лапы. (22)Всё лето Левитан ходил босиком.(23)Куда было в таком наряде появляться перед веселыми дачниками!</w:t>
      </w:r>
    </w:p>
    <w:p w:rsidR="00750D10" w:rsidRDefault="00750D10" w:rsidP="00750D10">
      <w:r>
        <w:t>(24)И Левитан скрывался. (25)Он брал лодку, заплывал на ней в тростники на дачном пруду и писал этюды, - в лодке ему никто не мешал.</w:t>
      </w:r>
    </w:p>
    <w:p w:rsidR="00750D10" w:rsidRDefault="00750D10" w:rsidP="00750D10">
      <w:r>
        <w:t>(26)Писать этюды в лесу или в полях было опаснее. (27)Здесь можно было натолкнуться на яркий зонтик щеголихи, читающей в тени берёз книжку Альбова, или на гувернантку, кудахчущую над выводком детей. (28)Конечно, никто не умел презирать бедность так обидно, как гувернантки.</w:t>
      </w:r>
    </w:p>
    <w:p w:rsidR="00750D10" w:rsidRDefault="00750D10" w:rsidP="00750D10">
      <w:r>
        <w:t xml:space="preserve">(29)Левитан прятался от дачников, тосковал по ночной певунье и писал этюды. (30)Он совсем забыл о том, что у себя, в Училище живописи и ваяния, Саврасов прочил ему славу </w:t>
      </w:r>
      <w:proofErr w:type="spellStart"/>
      <w:r>
        <w:t>Коро</w:t>
      </w:r>
      <w:proofErr w:type="spellEnd"/>
      <w:r>
        <w:t xml:space="preserve">, а товарищи - братья Коровины и Николай Чехов - всякий раз затевали над его картинами споры о прелести настоящего русского пейзажа. (31)Будущая слава </w:t>
      </w:r>
      <w:proofErr w:type="spellStart"/>
      <w:r>
        <w:t>Коро</w:t>
      </w:r>
      <w:proofErr w:type="spellEnd"/>
      <w:r>
        <w:t xml:space="preserve"> тонула без остатка в обиде на жизнь, на драные локти и протёртые подметки. (По К. Г. Паустовскому)</w:t>
      </w:r>
    </w:p>
    <w:p w:rsidR="00750D10" w:rsidRDefault="00750D10" w:rsidP="00750D10">
      <w:r>
        <w:rPr>
          <w:b/>
          <w:bCs/>
        </w:rPr>
        <w:t>21. Определите стиль и тип речи</w:t>
      </w:r>
    </w:p>
    <w:p w:rsidR="00750D10" w:rsidRDefault="00750D10" w:rsidP="00750D10">
      <w:r w:rsidRPr="00750D10">
        <w:rPr>
          <w:b/>
        </w:rPr>
        <w:t>22</w:t>
      </w:r>
      <w:r>
        <w:rPr>
          <w:b/>
          <w:bCs/>
        </w:rPr>
        <w:t>. Укажите предложение, в котором средством выразительности речи является сравнение.</w:t>
      </w:r>
    </w:p>
    <w:p w:rsidR="00750D10" w:rsidRDefault="00750D10" w:rsidP="00750D10">
      <w:pPr>
        <w:numPr>
          <w:ilvl w:val="0"/>
          <w:numId w:val="2"/>
        </w:numPr>
      </w:pPr>
      <w:r>
        <w:rPr>
          <w:i/>
          <w:iCs/>
        </w:rPr>
        <w:t>Он запомнил ещё один романс о том, как «рыдала любовь».</w:t>
      </w:r>
    </w:p>
    <w:p w:rsidR="00750D10" w:rsidRDefault="00750D10" w:rsidP="00750D10">
      <w:pPr>
        <w:numPr>
          <w:ilvl w:val="0"/>
          <w:numId w:val="2"/>
        </w:numPr>
      </w:pPr>
      <w:r>
        <w:rPr>
          <w:i/>
          <w:iCs/>
        </w:rPr>
        <w:t>Руки, измазанные масляной краской, торчали из рукавов, как птичьи лапы.</w:t>
      </w:r>
    </w:p>
    <w:p w:rsidR="00750D10" w:rsidRDefault="00750D10" w:rsidP="00750D10">
      <w:pPr>
        <w:numPr>
          <w:ilvl w:val="0"/>
          <w:numId w:val="2"/>
        </w:numPr>
      </w:pPr>
      <w:r>
        <w:rPr>
          <w:i/>
          <w:iCs/>
        </w:rPr>
        <w:t>Мой голос для тебя и ласковый и томный...</w:t>
      </w:r>
    </w:p>
    <w:p w:rsidR="00750D10" w:rsidRDefault="00750D10" w:rsidP="00750D10">
      <w:pPr>
        <w:numPr>
          <w:ilvl w:val="0"/>
          <w:numId w:val="2"/>
        </w:numPr>
      </w:pPr>
      <w:r>
        <w:rPr>
          <w:i/>
          <w:iCs/>
        </w:rPr>
        <w:t>Вышел царский указ, запрещавший евреям жить в «исконной русской столице»; Левитану было в то время восемнадцать лет.</w:t>
      </w:r>
    </w:p>
    <w:p w:rsidR="00750D10" w:rsidRPr="00750D10" w:rsidRDefault="00750D10" w:rsidP="00750D10">
      <w:pPr>
        <w:rPr>
          <w:b/>
        </w:rPr>
      </w:pPr>
      <w:r w:rsidRPr="00750D10">
        <w:rPr>
          <w:b/>
        </w:rPr>
        <w:t xml:space="preserve">23.Укажите средство </w:t>
      </w:r>
      <w:proofErr w:type="spellStart"/>
      <w:r w:rsidRPr="00750D10">
        <w:rPr>
          <w:b/>
        </w:rPr>
        <w:t>средсьво</w:t>
      </w:r>
      <w:proofErr w:type="spellEnd"/>
      <w:r w:rsidRPr="00750D10">
        <w:rPr>
          <w:b/>
        </w:rPr>
        <w:t>, которое используется для связи предложений 29-30.</w:t>
      </w:r>
    </w:p>
    <w:p w:rsidR="00750D10" w:rsidRDefault="00750D10" w:rsidP="00750D10">
      <w:r>
        <w:rPr>
          <w:b/>
          <w:bCs/>
        </w:rPr>
        <w:t>24. Из предложений 18-22 выпишите слово, правописание приставки в котором определяется звонкостью последующего согласного.</w:t>
      </w:r>
    </w:p>
    <w:p w:rsidR="00750D10" w:rsidRDefault="00750D10" w:rsidP="00750D10"/>
    <w:p w:rsidR="00750D10" w:rsidRDefault="00750D10" w:rsidP="00750D10">
      <w:pPr>
        <w:rPr>
          <w:b/>
          <w:bCs/>
        </w:rPr>
      </w:pPr>
      <w:r>
        <w:rPr>
          <w:b/>
          <w:bCs/>
        </w:rPr>
        <w:t>25. Из предложения 29 выпишите словосочетание со связью СОГЛАСОВАНИЕ.</w:t>
      </w:r>
    </w:p>
    <w:p w:rsidR="00750D10" w:rsidRDefault="00750D10" w:rsidP="00750D10">
      <w:pPr>
        <w:rPr>
          <w:b/>
          <w:bCs/>
        </w:rPr>
      </w:pPr>
    </w:p>
    <w:p w:rsidR="00750D10" w:rsidRDefault="00750D10" w:rsidP="00750D10">
      <w:pPr>
        <w:rPr>
          <w:b/>
          <w:bCs/>
        </w:rPr>
      </w:pPr>
      <w:r>
        <w:rPr>
          <w:b/>
          <w:bCs/>
        </w:rPr>
        <w:t>26. Укажите вид предложения 13.</w:t>
      </w:r>
    </w:p>
    <w:p w:rsidR="00750D10" w:rsidRDefault="00750D10" w:rsidP="00750D10">
      <w:pPr>
        <w:rPr>
          <w:b/>
          <w:bCs/>
        </w:rPr>
      </w:pPr>
    </w:p>
    <w:p w:rsidR="00750D10" w:rsidRDefault="00750D10" w:rsidP="00750D10">
      <w:r>
        <w:rPr>
          <w:b/>
          <w:bCs/>
        </w:rPr>
        <w:t xml:space="preserve"> 27. </w:t>
      </w:r>
      <w:r>
        <w:t xml:space="preserve"> </w:t>
      </w:r>
      <w:r>
        <w:rPr>
          <w:b/>
          <w:bCs/>
        </w:rPr>
        <w:t>Среди предложений 29-31 найдите сложноподчинённое предложение с однородным подчинением придаточных. Напишите номер этого предложения.</w:t>
      </w:r>
    </w:p>
    <w:p w:rsidR="00750D10" w:rsidRDefault="00750D10" w:rsidP="00750D10"/>
    <w:p w:rsidR="00750D10" w:rsidRDefault="00750D10" w:rsidP="00750D10">
      <w:r w:rsidRPr="00750D10">
        <w:rPr>
          <w:b/>
        </w:rPr>
        <w:t>28</w:t>
      </w:r>
      <w:r>
        <w:t>.</w:t>
      </w:r>
      <w:r w:rsidRPr="00750D10">
        <w:rPr>
          <w:b/>
          <w:bCs/>
        </w:rPr>
        <w:t xml:space="preserve"> </w:t>
      </w:r>
      <w:r>
        <w:rPr>
          <w:b/>
          <w:bCs/>
        </w:rPr>
        <w:t>Укажите количество грамматических основ в предложении 5. Ответ запишите цифрой.</w:t>
      </w:r>
    </w:p>
    <w:p w:rsidR="00750D10" w:rsidRDefault="00750D10" w:rsidP="00750D10">
      <w:pPr>
        <w:rPr>
          <w:b/>
          <w:bCs/>
        </w:rPr>
      </w:pPr>
    </w:p>
    <w:p w:rsidR="00750D10" w:rsidRDefault="00750D10" w:rsidP="00750D10">
      <w:pPr>
        <w:rPr>
          <w:b/>
          <w:bCs/>
        </w:rPr>
      </w:pPr>
      <w:r>
        <w:rPr>
          <w:b/>
          <w:bCs/>
        </w:rPr>
        <w:t>29.Выполнить синтаксический разбор предложения 10</w:t>
      </w:r>
    </w:p>
    <w:p w:rsidR="007B1DDF" w:rsidRDefault="007B1DDF"/>
    <w:sectPr w:rsidR="007B1DDF" w:rsidSect="007B1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A0959"/>
    <w:multiLevelType w:val="multilevel"/>
    <w:tmpl w:val="7A86D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983349"/>
    <w:multiLevelType w:val="multilevel"/>
    <w:tmpl w:val="518E4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8E6082"/>
    <w:multiLevelType w:val="multilevel"/>
    <w:tmpl w:val="52D04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B4001F"/>
    <w:multiLevelType w:val="multilevel"/>
    <w:tmpl w:val="A3381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8C5C0C"/>
    <w:multiLevelType w:val="multilevel"/>
    <w:tmpl w:val="0F24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6311BC"/>
    <w:multiLevelType w:val="multilevel"/>
    <w:tmpl w:val="1FE02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DA1BEA"/>
    <w:multiLevelType w:val="multilevel"/>
    <w:tmpl w:val="47A04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BE307EB"/>
    <w:multiLevelType w:val="multilevel"/>
    <w:tmpl w:val="D21C2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50D10"/>
    <w:rsid w:val="005C72F7"/>
    <w:rsid w:val="00750D10"/>
    <w:rsid w:val="007B1DDF"/>
    <w:rsid w:val="00CD06B8"/>
    <w:rsid w:val="00D94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D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06B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4">
    <w:name w:val="Базовый"/>
    <w:rsid w:val="00CD06B8"/>
    <w:pPr>
      <w:tabs>
        <w:tab w:val="left" w:pos="708"/>
      </w:tabs>
      <w:suppressAutoHyphens/>
    </w:pPr>
    <w:rPr>
      <w:rFonts w:ascii="Times New Roman" w:eastAsia="Arial Unicode MS" w:hAnsi="Times New Roman" w:cs="Arial Unicode MS"/>
      <w:color w:val="00000A"/>
      <w:sz w:val="24"/>
      <w:szCs w:val="24"/>
      <w:lang w:eastAsia="zh-CN" w:bidi="hi-IN"/>
    </w:rPr>
  </w:style>
  <w:style w:type="paragraph" w:styleId="a5">
    <w:name w:val="Normal (Web)"/>
    <w:basedOn w:val="a"/>
    <w:uiPriority w:val="99"/>
    <w:semiHidden/>
    <w:unhideWhenUsed/>
    <w:rsid w:val="00D94F50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94F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1631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2018-05-05T00:01:00Z</dcterms:created>
  <dcterms:modified xsi:type="dcterms:W3CDTF">2018-05-05T00:36:00Z</dcterms:modified>
</cp:coreProperties>
</file>